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0F2" w:rsidRPr="005A3B7A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5A3B7A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Наименование заказчика 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(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организатора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КГ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«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BD0990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>(</w:t>
      </w:r>
      <w:r w:rsidR="002F40F2" w:rsidRPr="005A3B7A">
        <w:rPr>
          <w:color w:val="000000"/>
          <w:spacing w:val="2"/>
          <w:sz w:val="25"/>
          <w:szCs w:val="25"/>
        </w:rPr>
        <w:t>организатора закупа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>):</w:t>
      </w:r>
      <w:r>
        <w:rPr>
          <w:color w:val="000000"/>
          <w:spacing w:val="2"/>
          <w:sz w:val="25"/>
          <w:szCs w:val="25"/>
          <w:lang w:val="kk-KZ"/>
        </w:rPr>
        <w:t xml:space="preserve"> </w:t>
      </w:r>
      <w:r w:rsidR="002F40F2" w:rsidRPr="005A3B7A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5A3B7A">
        <w:rPr>
          <w:sz w:val="25"/>
          <w:szCs w:val="25"/>
        </w:rPr>
        <w:t>г.Костанай</w:t>
      </w:r>
      <w:proofErr w:type="spellEnd"/>
      <w:r w:rsidR="002F40F2" w:rsidRPr="005A3B7A">
        <w:rPr>
          <w:sz w:val="25"/>
          <w:szCs w:val="25"/>
        </w:rPr>
        <w:t xml:space="preserve">, </w:t>
      </w:r>
      <w:proofErr w:type="spellStart"/>
      <w:r w:rsidR="002F40F2" w:rsidRPr="005A3B7A">
        <w:rPr>
          <w:sz w:val="25"/>
          <w:szCs w:val="25"/>
        </w:rPr>
        <w:t>ул.Баймагамбетова</w:t>
      </w:r>
      <w:proofErr w:type="spellEnd"/>
      <w:r w:rsidR="002F40F2" w:rsidRPr="005A3B7A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Y="15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708"/>
        <w:gridCol w:w="709"/>
        <w:gridCol w:w="1418"/>
        <w:gridCol w:w="1559"/>
      </w:tblGrid>
      <w:tr w:rsidR="0074587F" w:rsidRPr="00B72263" w:rsidTr="00921657">
        <w:trPr>
          <w:trHeight w:val="423"/>
        </w:trPr>
        <w:tc>
          <w:tcPr>
            <w:tcW w:w="675" w:type="dxa"/>
            <w:shd w:val="clear" w:color="auto" w:fill="auto"/>
            <w:hideMark/>
          </w:tcPr>
          <w:p w:rsidR="0074587F" w:rsidRPr="0065661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№ лота</w:t>
            </w:r>
          </w:p>
        </w:tc>
        <w:tc>
          <w:tcPr>
            <w:tcW w:w="5387" w:type="dxa"/>
            <w:shd w:val="clear" w:color="auto" w:fill="auto"/>
            <w:hideMark/>
          </w:tcPr>
          <w:p w:rsidR="0074587F" w:rsidRPr="0065661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hideMark/>
          </w:tcPr>
          <w:p w:rsidR="0074587F" w:rsidRPr="0065661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74587F" w:rsidRPr="0065661C" w:rsidRDefault="0074587F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Кол-во</w:t>
            </w:r>
          </w:p>
        </w:tc>
        <w:tc>
          <w:tcPr>
            <w:tcW w:w="1418" w:type="dxa"/>
          </w:tcPr>
          <w:p w:rsidR="0074587F" w:rsidRPr="0065661C" w:rsidRDefault="0074587F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Общая сумма тенге</w:t>
            </w:r>
          </w:p>
        </w:tc>
        <w:tc>
          <w:tcPr>
            <w:tcW w:w="1559" w:type="dxa"/>
          </w:tcPr>
          <w:p w:rsidR="0074587F" w:rsidRPr="0065661C" w:rsidRDefault="0074587F" w:rsidP="008C4A1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65661C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График поставки</w:t>
            </w:r>
          </w:p>
        </w:tc>
      </w:tr>
      <w:tr w:rsidR="0065661C" w:rsidRPr="00B72263" w:rsidTr="00921657">
        <w:trPr>
          <w:trHeight w:val="932"/>
        </w:trPr>
        <w:tc>
          <w:tcPr>
            <w:tcW w:w="675" w:type="dxa"/>
            <w:shd w:val="clear" w:color="auto" w:fill="auto"/>
            <w:vAlign w:val="center"/>
            <w:hideMark/>
          </w:tcPr>
          <w:p w:rsidR="0065661C" w:rsidRPr="00B72263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65661C" w:rsidRPr="00F9354C" w:rsidRDefault="0065661C" w:rsidP="00E4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35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GeneType MTBDR plus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935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96 опр. (VER 2.0). Набор для постановки ТЛЧ к ППР.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661C" w:rsidRPr="00C7133C" w:rsidRDefault="0065661C" w:rsidP="0065661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н</w:t>
            </w:r>
            <w:r w:rsidRPr="00C7133C">
              <w:rPr>
                <w:sz w:val="22"/>
                <w:szCs w:val="24"/>
              </w:rPr>
              <w:t>аб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61C" w:rsidRPr="004D670C" w:rsidRDefault="00BD0990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65661C" w:rsidRPr="00BD0990" w:rsidRDefault="00BD0990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2794800</w:t>
            </w:r>
          </w:p>
        </w:tc>
        <w:tc>
          <w:tcPr>
            <w:tcW w:w="1559" w:type="dxa"/>
            <w:vAlign w:val="center"/>
          </w:tcPr>
          <w:p w:rsidR="0065661C" w:rsidRPr="00217C7F" w:rsidRDefault="0065661C" w:rsidP="0074587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2 - июл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ь;</w:t>
            </w:r>
          </w:p>
          <w:p w:rsidR="0065661C" w:rsidRPr="00217C7F" w:rsidRDefault="0065661C" w:rsidP="00FB077B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2 - </w:t>
            </w:r>
            <w:r w:rsidR="00FB07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65661C" w:rsidRPr="00B72263" w:rsidTr="00921657">
        <w:trPr>
          <w:trHeight w:val="417"/>
        </w:trPr>
        <w:tc>
          <w:tcPr>
            <w:tcW w:w="675" w:type="dxa"/>
            <w:shd w:val="clear" w:color="auto" w:fill="auto"/>
            <w:vAlign w:val="center"/>
          </w:tcPr>
          <w:p w:rsidR="0065661C" w:rsidRPr="00B72263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65661C" w:rsidRPr="00AF4843" w:rsidRDefault="0065661C" w:rsidP="00E4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GeneType</w:t>
            </w:r>
            <w:proofErr w:type="spellEnd"/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MTBDR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96 </w:t>
            </w: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spellEnd"/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2.0).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  <w:r w:rsidRPr="00AF4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постановки ТЛЧ к ПВР.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661C" w:rsidRPr="00C7133C" w:rsidRDefault="0065661C" w:rsidP="0065661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уп</w:t>
            </w:r>
            <w:proofErr w:type="spellEnd"/>
            <w:r>
              <w:rPr>
                <w:sz w:val="22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61C" w:rsidRPr="00BD0990" w:rsidRDefault="00BD0990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vAlign w:val="center"/>
          </w:tcPr>
          <w:p w:rsidR="0065661C" w:rsidRPr="00BD0990" w:rsidRDefault="00BD0990" w:rsidP="00BD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2276000</w:t>
            </w:r>
          </w:p>
        </w:tc>
        <w:tc>
          <w:tcPr>
            <w:tcW w:w="1559" w:type="dxa"/>
            <w:vAlign w:val="center"/>
          </w:tcPr>
          <w:p w:rsidR="0065661C" w:rsidRPr="00217C7F" w:rsidRDefault="0065661C" w:rsidP="00BD0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июль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</w:t>
            </w:r>
            <w:proofErr w:type="gramEnd"/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FB07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65661C" w:rsidRPr="00B72263" w:rsidTr="00921657">
        <w:trPr>
          <w:trHeight w:val="417"/>
        </w:trPr>
        <w:tc>
          <w:tcPr>
            <w:tcW w:w="675" w:type="dxa"/>
            <w:shd w:val="clear" w:color="auto" w:fill="auto"/>
            <w:vAlign w:val="center"/>
          </w:tcPr>
          <w:p w:rsidR="0065661C" w:rsidRPr="00E06674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65661C" w:rsidRPr="00AF4843" w:rsidRDefault="0065661C" w:rsidP="00E4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GeneLyse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96 опр.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661C" w:rsidRPr="00C7133C" w:rsidRDefault="0065661C" w:rsidP="00E4729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4"/>
                <w:lang w:val="kk-KZ"/>
              </w:rPr>
            </w:pPr>
            <w:bookmarkStart w:id="0" w:name="_GoBack"/>
            <w:bookmarkEnd w:id="0"/>
            <w:proofErr w:type="spellStart"/>
            <w:r>
              <w:rPr>
                <w:sz w:val="22"/>
                <w:szCs w:val="24"/>
              </w:rPr>
              <w:t>уп</w:t>
            </w:r>
            <w:proofErr w:type="spellEnd"/>
            <w:r>
              <w:rPr>
                <w:sz w:val="22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61C" w:rsidRPr="00BD0990" w:rsidRDefault="00BD0990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vAlign w:val="center"/>
          </w:tcPr>
          <w:p w:rsidR="0065661C" w:rsidRPr="00BD0990" w:rsidRDefault="00BD0990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126000</w:t>
            </w:r>
          </w:p>
        </w:tc>
        <w:tc>
          <w:tcPr>
            <w:tcW w:w="1559" w:type="dxa"/>
            <w:vAlign w:val="center"/>
          </w:tcPr>
          <w:p w:rsidR="0065661C" w:rsidRPr="0074587F" w:rsidRDefault="00BD0990" w:rsidP="00BD0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1</w:t>
            </w:r>
            <w:r w:rsidR="0065661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июл</w:t>
            </w:r>
            <w:r w:rsidR="0065661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ь;         </w:t>
            </w:r>
            <w:r w:rsidR="0065661C"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="0065661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</w:t>
            </w:r>
            <w:r w:rsidR="0065661C"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 w:rsidR="0065661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65661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65661C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 w:rsidR="0065661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FB077B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 w:rsidR="0065661C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65661C"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65661C" w:rsidRPr="00B72263" w:rsidTr="00921657">
        <w:trPr>
          <w:trHeight w:val="417"/>
        </w:trPr>
        <w:tc>
          <w:tcPr>
            <w:tcW w:w="675" w:type="dxa"/>
            <w:shd w:val="clear" w:color="auto" w:fill="auto"/>
            <w:vAlign w:val="center"/>
          </w:tcPr>
          <w:p w:rsidR="0065661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65661C" w:rsidRPr="00811AB9" w:rsidRDefault="0065661C" w:rsidP="00E47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A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Gene Type 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Mycobacterium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CM, 96 </w:t>
            </w:r>
            <w:proofErr w:type="spellStart"/>
            <w:r w:rsidRPr="00811AB9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spellEnd"/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11AB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r w:rsidRPr="00811AB9">
              <w:rPr>
                <w:rFonts w:ascii="Times New Roman" w:hAnsi="Times New Roman" w:cs="Times New Roman"/>
                <w:sz w:val="24"/>
                <w:szCs w:val="24"/>
              </w:rPr>
              <w:t xml:space="preserve"> 2.0).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661C" w:rsidRPr="00C7133C" w:rsidRDefault="0065661C" w:rsidP="00E4729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4"/>
                <w:lang w:val="kk-KZ"/>
              </w:rPr>
            </w:pPr>
            <w:r>
              <w:rPr>
                <w:sz w:val="22"/>
                <w:szCs w:val="24"/>
              </w:rPr>
              <w:t>н</w:t>
            </w:r>
            <w:r w:rsidRPr="00C7133C">
              <w:rPr>
                <w:sz w:val="22"/>
                <w:szCs w:val="24"/>
              </w:rPr>
              <w:t>аб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661C" w:rsidRPr="004D670C" w:rsidRDefault="0065661C" w:rsidP="008C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5661C" w:rsidRPr="004D670C" w:rsidRDefault="00BD0990" w:rsidP="00BD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573000</w:t>
            </w:r>
          </w:p>
        </w:tc>
        <w:tc>
          <w:tcPr>
            <w:tcW w:w="1559" w:type="dxa"/>
            <w:vAlign w:val="center"/>
          </w:tcPr>
          <w:p w:rsidR="0065661C" w:rsidRPr="0074587F" w:rsidRDefault="0065661C" w:rsidP="00656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1 - июль.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</w:tc>
      </w:tr>
      <w:tr w:rsidR="0074587F" w:rsidRPr="00B72263" w:rsidTr="00921657">
        <w:trPr>
          <w:trHeight w:val="298"/>
        </w:trPr>
        <w:tc>
          <w:tcPr>
            <w:tcW w:w="675" w:type="dxa"/>
            <w:shd w:val="clear" w:color="auto" w:fill="auto"/>
          </w:tcPr>
          <w:p w:rsidR="0074587F" w:rsidRPr="00B72263" w:rsidRDefault="0074587F" w:rsidP="008C4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74587F" w:rsidRPr="00B72263" w:rsidRDefault="0074587F" w:rsidP="008C4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4587F" w:rsidRPr="00B72263" w:rsidRDefault="0074587F" w:rsidP="008C4A1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4587F" w:rsidRPr="00B72263" w:rsidRDefault="0074587F" w:rsidP="008C4A1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4587F" w:rsidRPr="0007399D" w:rsidRDefault="00BD0990" w:rsidP="0065661C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5 769 80</w:t>
            </w:r>
            <w:r w:rsidR="0065661C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0</w:t>
            </w:r>
          </w:p>
        </w:tc>
        <w:tc>
          <w:tcPr>
            <w:tcW w:w="1559" w:type="dxa"/>
          </w:tcPr>
          <w:p w:rsidR="0074587F" w:rsidRPr="0007399D" w:rsidRDefault="0074587F" w:rsidP="008C4A14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</w:p>
        </w:tc>
      </w:tr>
    </w:tbl>
    <w:p w:rsidR="00144956" w:rsidRPr="0065661C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  <w:lang w:val="kk-KZ"/>
        </w:rPr>
      </w:pPr>
    </w:p>
    <w:p w:rsidR="00B72263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>Место поставки</w:t>
      </w: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: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110000, </w:t>
      </w:r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г.Тобыл, ул.Механизаторов, дом 15/1</w:t>
      </w:r>
      <w:r w:rsidR="0065661C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Сроки поставки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  <w:r w:rsidR="001A67DA" w:rsidRPr="0065661C">
        <w:rPr>
          <w:b/>
          <w:color w:val="FF0000"/>
          <w:spacing w:val="2"/>
          <w:szCs w:val="25"/>
          <w:lang w:val="kk-KZ"/>
        </w:rPr>
        <w:t>согласно графику</w:t>
      </w:r>
      <w:r w:rsidRPr="0065661C">
        <w:rPr>
          <w:b/>
          <w:spacing w:val="2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Время начала и окончания приема заявок с обратным отсчетом оставшегося времени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</w:p>
    <w:p w:rsidR="002F40F2" w:rsidRPr="0065661C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1</w:t>
      </w:r>
      <w:r w:rsidR="00A321D0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 xml:space="preserve">10000, </w:t>
      </w:r>
      <w:r w:rsidR="004E0087"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г.Костанай, ул.Баймагамбетова, 5.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, окончательный срок подачи заявок </w:t>
      </w:r>
      <w:r w:rsidR="001A67DA"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1:3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0 часов </w:t>
      </w:r>
      <w:r w:rsidR="00707725"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«0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апреля 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202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4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Дата, время и место вскрытия конвертов с тендерными заявками: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="00707725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BD099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</w:t>
      </w:r>
      <w:r w:rsidR="0065661C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="00707725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 часов «0</w:t>
      </w:r>
      <w:r w:rsidR="00BD099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BD099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апреля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202</w:t>
      </w:r>
      <w:r w:rsidR="00BD099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4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г.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, по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адресу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110000, Костанайская область, г.Костанай, ул.Баймагамбетова, дом 5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  <w:lang w:val="kk-KZ"/>
        </w:rPr>
        <w:t>Ч</w:t>
      </w:r>
      <w:r w:rsidRPr="0065661C">
        <w:rPr>
          <w:color w:val="000000"/>
          <w:spacing w:val="2"/>
          <w:szCs w:val="25"/>
        </w:rPr>
        <w:t>лен</w:t>
      </w:r>
      <w:r w:rsidRPr="0065661C">
        <w:rPr>
          <w:color w:val="000000"/>
          <w:spacing w:val="2"/>
          <w:szCs w:val="25"/>
          <w:lang w:val="kk-KZ"/>
        </w:rPr>
        <w:t>ы</w:t>
      </w:r>
      <w:r w:rsidR="002F40F2" w:rsidRPr="0065661C">
        <w:rPr>
          <w:color w:val="000000"/>
          <w:spacing w:val="2"/>
          <w:szCs w:val="25"/>
        </w:rPr>
        <w:t xml:space="preserve"> комиссии</w:t>
      </w:r>
      <w:r w:rsidR="002F40F2" w:rsidRPr="0065661C">
        <w:rPr>
          <w:color w:val="000000"/>
          <w:spacing w:val="2"/>
          <w:szCs w:val="25"/>
          <w:lang w:val="kk-KZ"/>
        </w:rPr>
        <w:t xml:space="preserve">: </w:t>
      </w:r>
    </w:p>
    <w:p w:rsidR="002F40F2" w:rsidRPr="0065661C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i/>
          <w:sz w:val="24"/>
          <w:szCs w:val="25"/>
        </w:rPr>
        <w:t xml:space="preserve">Председатель комиссии: </w:t>
      </w:r>
      <w:proofErr w:type="spellStart"/>
      <w:r w:rsidRPr="0065661C">
        <w:rPr>
          <w:rFonts w:ascii="Times New Roman" w:hAnsi="Times New Roman" w:cs="Times New Roman"/>
          <w:sz w:val="24"/>
          <w:szCs w:val="25"/>
        </w:rPr>
        <w:t>Доспанов</w:t>
      </w:r>
      <w:proofErr w:type="spellEnd"/>
      <w:r w:rsidRPr="0065661C">
        <w:rPr>
          <w:rFonts w:ascii="Times New Roman" w:hAnsi="Times New Roman" w:cs="Times New Roman"/>
          <w:sz w:val="24"/>
          <w:szCs w:val="25"/>
        </w:rPr>
        <w:t xml:space="preserve"> Е.С. - заместитель руководителя </w:t>
      </w:r>
      <w:r w:rsidRPr="0065661C">
        <w:rPr>
          <w:rFonts w:ascii="Times New Roman" w:hAnsi="Times New Roman" w:cs="Times New Roman"/>
          <w:sz w:val="24"/>
          <w:szCs w:val="25"/>
          <w:lang w:val="kk-KZ"/>
        </w:rPr>
        <w:t xml:space="preserve">оганизации здравоохранения </w:t>
      </w:r>
      <w:r w:rsidRPr="0065661C">
        <w:rPr>
          <w:rFonts w:ascii="Times New Roman" w:hAnsi="Times New Roman" w:cs="Times New Roman"/>
          <w:sz w:val="24"/>
          <w:szCs w:val="25"/>
        </w:rPr>
        <w:t>по экономическому и административно-хозяйственному обеспечению</w:t>
      </w:r>
      <w:r w:rsidR="000C5E0F" w:rsidRPr="0065661C">
        <w:rPr>
          <w:rFonts w:ascii="Times New Roman" w:hAnsi="Times New Roman" w:cs="Times New Roman"/>
          <w:sz w:val="24"/>
          <w:szCs w:val="25"/>
          <w:lang w:val="kk-KZ"/>
        </w:rPr>
        <w:t>;</w:t>
      </w:r>
    </w:p>
    <w:p w:rsidR="001A67DA" w:rsidRPr="0065661C" w:rsidRDefault="001A67DA" w:rsidP="005A3B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5"/>
        </w:rPr>
      </w:pPr>
      <w:r w:rsidRPr="0065661C">
        <w:rPr>
          <w:rFonts w:ascii="Times New Roman" w:hAnsi="Times New Roman" w:cs="Times New Roman"/>
          <w:i/>
          <w:sz w:val="24"/>
          <w:szCs w:val="25"/>
        </w:rPr>
        <w:t xml:space="preserve">         </w:t>
      </w:r>
      <w:r w:rsidR="002F40F2" w:rsidRPr="0065661C">
        <w:rPr>
          <w:rFonts w:ascii="Times New Roman" w:hAnsi="Times New Roman" w:cs="Times New Roman"/>
          <w:i/>
          <w:sz w:val="24"/>
          <w:szCs w:val="25"/>
        </w:rPr>
        <w:t xml:space="preserve">Заместитель председателя: </w:t>
      </w:r>
      <w:proofErr w:type="spellStart"/>
      <w:r w:rsidRPr="0065661C">
        <w:rPr>
          <w:rFonts w:ascii="Times New Roman" w:hAnsi="Times New Roman" w:cs="Times New Roman"/>
          <w:sz w:val="24"/>
          <w:szCs w:val="25"/>
        </w:rPr>
        <w:t>Шарипов</w:t>
      </w:r>
      <w:proofErr w:type="spellEnd"/>
      <w:r w:rsidRPr="0065661C">
        <w:rPr>
          <w:rFonts w:ascii="Times New Roman" w:hAnsi="Times New Roman" w:cs="Times New Roman"/>
          <w:sz w:val="24"/>
          <w:szCs w:val="25"/>
          <w:lang w:val="kk-KZ"/>
        </w:rPr>
        <w:t xml:space="preserve"> О.Э</w:t>
      </w:r>
      <w:r w:rsidRPr="0065661C">
        <w:rPr>
          <w:rFonts w:ascii="Times New Roman" w:hAnsi="Times New Roman" w:cs="Times New Roman"/>
          <w:sz w:val="24"/>
          <w:szCs w:val="25"/>
        </w:rPr>
        <w:t xml:space="preserve">. – </w:t>
      </w:r>
      <w:proofErr w:type="spellStart"/>
      <w:r w:rsidRPr="0065661C">
        <w:rPr>
          <w:rFonts w:ascii="Times New Roman" w:hAnsi="Times New Roman" w:cs="Times New Roman"/>
          <w:sz w:val="24"/>
          <w:szCs w:val="25"/>
        </w:rPr>
        <w:t>и.</w:t>
      </w:r>
      <w:proofErr w:type="gramStart"/>
      <w:r w:rsidRPr="0065661C">
        <w:rPr>
          <w:rFonts w:ascii="Times New Roman" w:hAnsi="Times New Roman" w:cs="Times New Roman"/>
          <w:sz w:val="24"/>
          <w:szCs w:val="25"/>
        </w:rPr>
        <w:t>о.заведующего</w:t>
      </w:r>
      <w:proofErr w:type="spellEnd"/>
      <w:proofErr w:type="gramEnd"/>
      <w:r w:rsidRPr="0065661C">
        <w:rPr>
          <w:rFonts w:ascii="Times New Roman" w:hAnsi="Times New Roman" w:cs="Times New Roman"/>
          <w:sz w:val="24"/>
          <w:szCs w:val="25"/>
        </w:rPr>
        <w:t xml:space="preserve"> бактериологической лабораторией;</w:t>
      </w:r>
    </w:p>
    <w:p w:rsidR="002F40F2" w:rsidRPr="0065661C" w:rsidRDefault="002F40F2" w:rsidP="005A3B7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5"/>
        </w:rPr>
      </w:pPr>
      <w:r w:rsidRPr="0065661C">
        <w:rPr>
          <w:rFonts w:ascii="Times New Roman" w:hAnsi="Times New Roman" w:cs="Times New Roman"/>
          <w:i/>
          <w:sz w:val="24"/>
          <w:szCs w:val="25"/>
        </w:rPr>
        <w:t xml:space="preserve">Члены комиссии: </w:t>
      </w:r>
      <w:r w:rsidRPr="0065661C">
        <w:rPr>
          <w:rFonts w:ascii="Times New Roman" w:hAnsi="Times New Roman" w:cs="Times New Roman"/>
          <w:sz w:val="24"/>
          <w:szCs w:val="25"/>
          <w:lang w:val="kk-KZ"/>
        </w:rPr>
        <w:t>Башенов К.С.</w:t>
      </w:r>
      <w:r w:rsidRPr="0065661C">
        <w:rPr>
          <w:rFonts w:ascii="Times New Roman" w:hAnsi="Times New Roman" w:cs="Times New Roman"/>
          <w:i/>
          <w:sz w:val="24"/>
          <w:szCs w:val="25"/>
          <w:lang w:val="kk-KZ"/>
        </w:rPr>
        <w:t xml:space="preserve"> - </w:t>
      </w:r>
      <w:r w:rsidRPr="0065661C">
        <w:rPr>
          <w:rFonts w:ascii="Times New Roman" w:hAnsi="Times New Roman" w:cs="Times New Roman"/>
          <w:sz w:val="24"/>
          <w:szCs w:val="25"/>
          <w:lang w:val="kk-KZ"/>
        </w:rPr>
        <w:t>юрисконсульт.</w:t>
      </w:r>
    </w:p>
    <w:p w:rsidR="00B05862" w:rsidRPr="0065661C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         С</w:t>
      </w:r>
      <w:proofErr w:type="spellStart"/>
      <w:r w:rsidR="002F40F2"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>екретар</w:t>
      </w:r>
      <w:proofErr w:type="spellEnd"/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>ь</w:t>
      </w:r>
      <w:r w:rsidR="002F40F2"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 комиссии</w:t>
      </w:r>
      <w:r w:rsidR="00B05862"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>:</w:t>
      </w: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 </w:t>
      </w:r>
      <w:r w:rsidR="00B05862" w:rsidRPr="0065661C">
        <w:rPr>
          <w:rFonts w:ascii="Times New Roman" w:hAnsi="Times New Roman" w:cs="Times New Roman"/>
          <w:sz w:val="24"/>
          <w:szCs w:val="25"/>
          <w:lang w:val="kk-KZ"/>
        </w:rPr>
        <w:t>Абдигасымова С.Г. – специалист государственных закупок.</w:t>
      </w: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  <w:t>Молдатаева Ж.Ж.</w:t>
      </w:r>
    </w:p>
    <w:sectPr w:rsidR="0074587F" w:rsidRPr="005A3B7A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A67DA"/>
    <w:rsid w:val="001B522A"/>
    <w:rsid w:val="001D0CF6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3F2D5E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661C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BD0990"/>
    <w:rsid w:val="00C17C1D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077B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12939"/>
  <w15:docId w15:val="{076EEAB5-5782-4B82-8E89-5176F8E3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CCB76-04C1-4251-829D-880BEAF3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9</cp:revision>
  <cp:lastPrinted>2023-04-12T03:15:00Z</cp:lastPrinted>
  <dcterms:created xsi:type="dcterms:W3CDTF">2023-04-11T11:13:00Z</dcterms:created>
  <dcterms:modified xsi:type="dcterms:W3CDTF">2024-03-12T08:21:00Z</dcterms:modified>
</cp:coreProperties>
</file>